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B0" w:rsidRDefault="001465B0" w:rsidP="001465B0">
      <w:pPr>
        <w:rPr>
          <w:rStyle w:val="CharAttribute7"/>
          <w:szCs w:val="22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3AD58967" wp14:editId="2D0513F4">
            <wp:simplePos x="0" y="0"/>
            <wp:positionH relativeFrom="column">
              <wp:posOffset>314325</wp:posOffset>
            </wp:positionH>
            <wp:positionV relativeFrom="paragraph">
              <wp:posOffset>-19685</wp:posOffset>
            </wp:positionV>
            <wp:extent cx="3905250" cy="742950"/>
            <wp:effectExtent l="0" t="0" r="0" b="0"/>
            <wp:wrapSquare wrapText="bothSides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429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245A0F" w:rsidRDefault="003F3C3C" w:rsidP="001465B0">
      <w:pPr>
        <w:tabs>
          <w:tab w:val="left" w:pos="720"/>
        </w:tabs>
        <w:jc w:val="center"/>
        <w:rPr>
          <w:rStyle w:val="CharAttribute7"/>
          <w:rFonts w:eastAsia="Batang" w:cs="Arial"/>
          <w:color w:val="0070C0"/>
          <w:sz w:val="28"/>
          <w:szCs w:val="28"/>
          <w:u w:val="single"/>
          <w:lang w:val="pt-BR"/>
        </w:rPr>
      </w:pPr>
      <w:r w:rsidRPr="00245A0F">
        <w:rPr>
          <w:rStyle w:val="CharAttribute7"/>
          <w:rFonts w:eastAsia="Batang" w:cs="Arial"/>
          <w:color w:val="0070C0"/>
          <w:sz w:val="28"/>
          <w:szCs w:val="28"/>
          <w:u w:val="single"/>
          <w:lang w:val="pt-BR"/>
        </w:rPr>
        <w:t>CONFIE NA BONDADE DE DEUS</w:t>
      </w:r>
      <w:r w:rsidR="005D2589" w:rsidRPr="00245A0F">
        <w:rPr>
          <w:rStyle w:val="CharAttribute7"/>
          <w:rFonts w:eastAsia="Batang" w:cs="Arial"/>
          <w:color w:val="0070C0"/>
          <w:sz w:val="28"/>
          <w:szCs w:val="28"/>
          <w:u w:val="single"/>
          <w:lang w:val="pt-BR"/>
        </w:rPr>
        <w:t>.</w:t>
      </w:r>
    </w:p>
    <w:p w:rsidR="003F3C3C" w:rsidRPr="00245A0F" w:rsidRDefault="003F3C3C" w:rsidP="003F3C3C">
      <w:pPr>
        <w:tabs>
          <w:tab w:val="left" w:pos="720"/>
        </w:tabs>
        <w:rPr>
          <w:rStyle w:val="CharAttribute7"/>
          <w:rFonts w:eastAsia="Batang" w:cs="Arial"/>
          <w:color w:val="0070C0"/>
          <w:sz w:val="28"/>
          <w:szCs w:val="28"/>
          <w:u w:val="single"/>
          <w:lang w:val="pt-BR"/>
        </w:rPr>
      </w:pPr>
    </w:p>
    <w:p w:rsidR="003F3C3C" w:rsidRPr="00245A0F" w:rsidRDefault="003F3C3C" w:rsidP="003F3C3C">
      <w:pPr>
        <w:tabs>
          <w:tab w:val="left" w:pos="720"/>
        </w:tabs>
        <w:rPr>
          <w:rStyle w:val="CharAttribute7"/>
          <w:color w:val="0070C0"/>
          <w:sz w:val="28"/>
          <w:szCs w:val="22"/>
          <w:lang w:val="pt-BR"/>
        </w:rPr>
      </w:pPr>
      <w:r w:rsidRPr="00245A0F">
        <w:rPr>
          <w:rStyle w:val="CharAttribute7"/>
          <w:color w:val="0070C0"/>
          <w:sz w:val="28"/>
          <w:szCs w:val="22"/>
          <w:lang w:val="pt-BR"/>
        </w:rPr>
        <w:t xml:space="preserve">QUEBRA GELO: </w:t>
      </w:r>
      <w:proofErr w:type="gramStart"/>
      <w:r w:rsidR="00245A0F">
        <w:rPr>
          <w:rStyle w:val="CharAttribute7"/>
          <w:color w:val="0070C0"/>
          <w:sz w:val="28"/>
          <w:szCs w:val="22"/>
          <w:lang w:val="pt-BR"/>
        </w:rPr>
        <w:t>Peque</w:t>
      </w:r>
      <w:proofErr w:type="gramEnd"/>
      <w:r w:rsidR="00245A0F">
        <w:rPr>
          <w:rStyle w:val="CharAttribute7"/>
          <w:color w:val="0070C0"/>
          <w:sz w:val="28"/>
          <w:szCs w:val="22"/>
          <w:lang w:val="pt-BR"/>
        </w:rPr>
        <w:t xml:space="preserve"> alguns bombons e substitua o conteúdo por pedras. E distribua. Depois pergunte para quem ficou com bombom de pedra como ele se sentiu? </w:t>
      </w:r>
    </w:p>
    <w:p w:rsidR="003F3C3C" w:rsidRPr="00245A0F" w:rsidRDefault="003F3C3C" w:rsidP="003F3C3C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color w:val="0070C0"/>
          <w:sz w:val="28"/>
          <w:szCs w:val="22"/>
          <w:lang w:val="pt-BR"/>
        </w:rPr>
      </w:pPr>
      <w:r w:rsidRPr="00245A0F">
        <w:rPr>
          <w:rStyle w:val="CharAttribute7"/>
          <w:color w:val="0070C0"/>
          <w:sz w:val="28"/>
          <w:szCs w:val="22"/>
          <w:lang w:val="pt-BR"/>
        </w:rPr>
        <w:t>Louvor</w:t>
      </w:r>
    </w:p>
    <w:p w:rsidR="001465B0" w:rsidRPr="00245A0F" w:rsidRDefault="00AE5EA5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color w:val="0070C0"/>
          <w:sz w:val="28"/>
          <w:szCs w:val="22"/>
          <w:lang w:val="pt-BR"/>
        </w:rPr>
      </w:pPr>
      <w:r w:rsidRPr="00245A0F">
        <w:rPr>
          <w:rStyle w:val="CharAttribute7"/>
          <w:color w:val="0070C0"/>
          <w:sz w:val="28"/>
          <w:szCs w:val="22"/>
          <w:lang w:val="pt-BR"/>
        </w:rPr>
        <w:t xml:space="preserve">Passagem Bíblica. </w:t>
      </w:r>
      <w:r w:rsidR="003F3C3C" w:rsidRPr="00245A0F">
        <w:rPr>
          <w:rStyle w:val="CharAttribute0"/>
          <w:rFonts w:eastAsia="Batang"/>
          <w:color w:val="0070C0"/>
          <w:szCs w:val="28"/>
          <w:lang w:val="pt-BR"/>
        </w:rPr>
        <w:t xml:space="preserve">Mateus </w:t>
      </w:r>
      <w:proofErr w:type="gramStart"/>
      <w:r w:rsidR="003F3C3C" w:rsidRPr="00245A0F">
        <w:rPr>
          <w:rStyle w:val="CharAttribute0"/>
          <w:rFonts w:eastAsia="Batang"/>
          <w:color w:val="0070C0"/>
          <w:szCs w:val="28"/>
          <w:lang w:val="pt-BR"/>
        </w:rPr>
        <w:t>7</w:t>
      </w:r>
      <w:proofErr w:type="gramEnd"/>
      <w:r w:rsidR="003F3C3C" w:rsidRPr="00245A0F">
        <w:rPr>
          <w:rStyle w:val="CharAttribute0"/>
          <w:rFonts w:eastAsia="Batang"/>
          <w:color w:val="0070C0"/>
          <w:szCs w:val="28"/>
          <w:lang w:val="pt-BR"/>
        </w:rPr>
        <w:t>: 7-12</w:t>
      </w:r>
      <w:r w:rsidR="005D2589" w:rsidRPr="00245A0F">
        <w:rPr>
          <w:rStyle w:val="CharAttribute0"/>
          <w:rFonts w:eastAsia="Batang"/>
          <w:color w:val="0070C0"/>
          <w:szCs w:val="28"/>
          <w:lang w:val="pt-BR"/>
        </w:rPr>
        <w:t xml:space="preserve"> </w:t>
      </w:r>
    </w:p>
    <w:p w:rsidR="00CE1381" w:rsidRPr="00245A0F" w:rsidRDefault="001465B0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color w:val="0070C0"/>
          <w:sz w:val="28"/>
          <w:szCs w:val="22"/>
          <w:lang w:val="pt-BR"/>
        </w:rPr>
      </w:pPr>
      <w:r w:rsidRPr="00245A0F">
        <w:rPr>
          <w:rStyle w:val="CharAttribute7"/>
          <w:color w:val="0070C0"/>
          <w:sz w:val="28"/>
          <w:szCs w:val="22"/>
          <w:lang w:val="pt-BR"/>
        </w:rPr>
        <w:t>Versí</w:t>
      </w:r>
      <w:r w:rsidR="005F4E43" w:rsidRPr="00245A0F">
        <w:rPr>
          <w:rStyle w:val="CharAttribute7"/>
          <w:color w:val="0070C0"/>
          <w:sz w:val="28"/>
          <w:szCs w:val="22"/>
          <w:lang w:val="pt-BR"/>
        </w:rPr>
        <w:t xml:space="preserve">culo para Memorizar. </w:t>
      </w:r>
    </w:p>
    <w:p w:rsidR="003F3C3C" w:rsidRPr="00245A0F" w:rsidRDefault="003F3C3C" w:rsidP="003F3C3C">
      <w:pPr>
        <w:tabs>
          <w:tab w:val="left" w:pos="720"/>
        </w:tabs>
        <w:rPr>
          <w:rStyle w:val="CharAttribute7"/>
          <w:rFonts w:ascii="Batang" w:eastAsia="Batang" w:hAnsi="Times New Roman"/>
          <w:color w:val="0070C0"/>
          <w:sz w:val="8"/>
          <w:szCs w:val="22"/>
          <w:lang w:val="pt-BR"/>
        </w:rPr>
      </w:pPr>
    </w:p>
    <w:p w:rsidR="003F3C3C" w:rsidRPr="00245A0F" w:rsidRDefault="003F3C3C" w:rsidP="003F3C3C">
      <w:pPr>
        <w:tabs>
          <w:tab w:val="left" w:pos="720"/>
        </w:tabs>
        <w:rPr>
          <w:rStyle w:val="CharAttribute7"/>
          <w:rFonts w:ascii="Batang" w:eastAsia="Batang" w:hAnsi="Times New Roman"/>
          <w:i/>
          <w:color w:val="0070C0"/>
          <w:sz w:val="28"/>
          <w:szCs w:val="22"/>
          <w:lang w:val="pt-BR"/>
        </w:rPr>
      </w:pPr>
      <w:r w:rsidRPr="00245A0F">
        <w:rPr>
          <w:rStyle w:val="CharAttribute7"/>
          <w:rFonts w:ascii="Batang" w:eastAsia="Batang" w:hAnsi="Times New Roman"/>
          <w:i/>
          <w:color w:val="0070C0"/>
          <w:sz w:val="24"/>
          <w:szCs w:val="22"/>
          <w:lang w:val="pt-BR"/>
        </w:rPr>
        <w:t xml:space="preserve">Mateus </w:t>
      </w:r>
      <w:proofErr w:type="gramStart"/>
      <w:r w:rsidRPr="00245A0F">
        <w:rPr>
          <w:rStyle w:val="CharAttribute7"/>
          <w:rFonts w:ascii="Batang" w:eastAsia="Batang" w:hAnsi="Times New Roman"/>
          <w:i/>
          <w:color w:val="0070C0"/>
          <w:sz w:val="24"/>
          <w:szCs w:val="22"/>
          <w:lang w:val="pt-BR"/>
        </w:rPr>
        <w:t>7:11</w:t>
      </w:r>
      <w:proofErr w:type="gramEnd"/>
      <w:r w:rsidRPr="00245A0F">
        <w:rPr>
          <w:rStyle w:val="CharAttribute7"/>
          <w:rFonts w:ascii="Batang" w:eastAsia="Batang" w:hAnsi="Times New Roman"/>
          <w:i/>
          <w:color w:val="0070C0"/>
          <w:sz w:val="24"/>
          <w:szCs w:val="22"/>
          <w:lang w:val="pt-BR"/>
        </w:rPr>
        <w:t xml:space="preserve"> - Se v</w:t>
      </w:r>
      <w:r w:rsidRPr="00245A0F">
        <w:rPr>
          <w:rStyle w:val="CharAttribute7"/>
          <w:rFonts w:ascii="Batang" w:eastAsia="Batang" w:hAnsi="Times New Roman"/>
          <w:i/>
          <w:color w:val="0070C0"/>
          <w:sz w:val="24"/>
          <w:szCs w:val="22"/>
          <w:lang w:val="pt-BR"/>
        </w:rPr>
        <w:t>ó</w:t>
      </w:r>
      <w:r w:rsidRPr="00245A0F">
        <w:rPr>
          <w:rStyle w:val="CharAttribute7"/>
          <w:rFonts w:ascii="Batang" w:eastAsia="Batang" w:hAnsi="Times New Roman"/>
          <w:i/>
          <w:color w:val="0070C0"/>
          <w:sz w:val="24"/>
          <w:szCs w:val="22"/>
          <w:lang w:val="pt-BR"/>
        </w:rPr>
        <w:t>s, pois, sendo maus, sabeis dar boas coisas aos vossos filhos, quanto mais vosso Pai, que est</w:t>
      </w:r>
      <w:r w:rsidRPr="00245A0F">
        <w:rPr>
          <w:rStyle w:val="CharAttribute7"/>
          <w:rFonts w:ascii="Batang" w:eastAsia="Batang" w:hAnsi="Times New Roman"/>
          <w:i/>
          <w:color w:val="0070C0"/>
          <w:sz w:val="24"/>
          <w:szCs w:val="22"/>
          <w:lang w:val="pt-BR"/>
        </w:rPr>
        <w:t>á</w:t>
      </w:r>
      <w:r w:rsidRPr="00245A0F">
        <w:rPr>
          <w:rStyle w:val="CharAttribute7"/>
          <w:rFonts w:ascii="Batang" w:eastAsia="Batang" w:hAnsi="Times New Roman"/>
          <w:i/>
          <w:color w:val="0070C0"/>
          <w:sz w:val="24"/>
          <w:szCs w:val="22"/>
          <w:lang w:val="pt-BR"/>
        </w:rPr>
        <w:t xml:space="preserve"> nos c</w:t>
      </w:r>
      <w:r w:rsidRPr="00245A0F">
        <w:rPr>
          <w:rStyle w:val="CharAttribute7"/>
          <w:rFonts w:ascii="Batang" w:eastAsia="Batang" w:hAnsi="Times New Roman"/>
          <w:i/>
          <w:color w:val="0070C0"/>
          <w:sz w:val="24"/>
          <w:szCs w:val="22"/>
          <w:lang w:val="pt-BR"/>
        </w:rPr>
        <w:t>é</w:t>
      </w:r>
      <w:r w:rsidRPr="00245A0F">
        <w:rPr>
          <w:rStyle w:val="CharAttribute7"/>
          <w:rFonts w:ascii="Batang" w:eastAsia="Batang" w:hAnsi="Times New Roman"/>
          <w:i/>
          <w:color w:val="0070C0"/>
          <w:sz w:val="24"/>
          <w:szCs w:val="22"/>
          <w:lang w:val="pt-BR"/>
        </w:rPr>
        <w:t>us, dar</w:t>
      </w:r>
      <w:r w:rsidRPr="00245A0F">
        <w:rPr>
          <w:rStyle w:val="CharAttribute7"/>
          <w:rFonts w:ascii="Batang" w:eastAsia="Batang" w:hAnsi="Times New Roman"/>
          <w:i/>
          <w:color w:val="0070C0"/>
          <w:sz w:val="24"/>
          <w:szCs w:val="22"/>
          <w:lang w:val="pt-BR"/>
        </w:rPr>
        <w:t>á</w:t>
      </w:r>
      <w:r w:rsidRPr="00245A0F">
        <w:rPr>
          <w:rStyle w:val="CharAttribute7"/>
          <w:rFonts w:ascii="Batang" w:eastAsia="Batang" w:hAnsi="Times New Roman"/>
          <w:i/>
          <w:color w:val="0070C0"/>
          <w:sz w:val="24"/>
          <w:szCs w:val="22"/>
          <w:lang w:val="pt-BR"/>
        </w:rPr>
        <w:t xml:space="preserve"> bens aos que lhe pedirem?</w:t>
      </w:r>
    </w:p>
    <w:p w:rsidR="0083543C" w:rsidRPr="00245A0F" w:rsidRDefault="0083543C" w:rsidP="003F3C3C">
      <w:pPr>
        <w:tabs>
          <w:tab w:val="left" w:pos="720"/>
        </w:tabs>
        <w:rPr>
          <w:rStyle w:val="CharAttribute7"/>
          <w:color w:val="0070C0"/>
          <w:szCs w:val="22"/>
          <w:lang w:val="pt-BR"/>
        </w:rPr>
      </w:pPr>
    </w:p>
    <w:p w:rsidR="00EF4269" w:rsidRPr="00245A0F" w:rsidRDefault="002D23CF" w:rsidP="003F3C3C">
      <w:pPr>
        <w:pStyle w:val="ParaAttribute0"/>
        <w:spacing w:line="313" w:lineRule="auto"/>
        <w:rPr>
          <w:rStyle w:val="CharAttribute7"/>
          <w:b w:val="0"/>
          <w:color w:val="0070C0"/>
          <w:sz w:val="24"/>
          <w:szCs w:val="22"/>
        </w:rPr>
      </w:pPr>
      <w:r w:rsidRPr="00245A0F">
        <w:rPr>
          <w:rStyle w:val="CharAttribute7"/>
          <w:color w:val="0070C0"/>
          <w:sz w:val="24"/>
          <w:szCs w:val="22"/>
        </w:rPr>
        <w:t>DESENVOLVIMENTO DO TEMA:</w:t>
      </w:r>
      <w:r w:rsidR="002A64FA" w:rsidRPr="00245A0F">
        <w:rPr>
          <w:rStyle w:val="CharAttribute7"/>
          <w:color w:val="0070C0"/>
          <w:sz w:val="24"/>
          <w:szCs w:val="22"/>
        </w:rPr>
        <w:t xml:space="preserve"> </w:t>
      </w:r>
      <w:r w:rsidR="002A64FA" w:rsidRPr="00245A0F">
        <w:rPr>
          <w:rStyle w:val="CharAttribute7"/>
          <w:b w:val="0"/>
          <w:color w:val="0070C0"/>
          <w:sz w:val="24"/>
          <w:szCs w:val="22"/>
        </w:rPr>
        <w:t>Temos repetido uma frase que</w:t>
      </w:r>
      <w:proofErr w:type="gramStart"/>
      <w:r w:rsidR="002A64FA" w:rsidRPr="00245A0F">
        <w:rPr>
          <w:rStyle w:val="CharAttribute7"/>
          <w:b w:val="0"/>
          <w:color w:val="0070C0"/>
          <w:sz w:val="24"/>
          <w:szCs w:val="22"/>
        </w:rPr>
        <w:t xml:space="preserve"> </w:t>
      </w:r>
      <w:r w:rsidR="000E4EB3" w:rsidRPr="00245A0F">
        <w:rPr>
          <w:rStyle w:val="CharAttribute7"/>
          <w:b w:val="0"/>
          <w:color w:val="0070C0"/>
          <w:sz w:val="24"/>
          <w:szCs w:val="22"/>
        </w:rPr>
        <w:t xml:space="preserve">   </w:t>
      </w:r>
      <w:proofErr w:type="spellStart"/>
      <w:proofErr w:type="gramEnd"/>
      <w:r w:rsidR="002A64FA" w:rsidRPr="00245A0F">
        <w:rPr>
          <w:rStyle w:val="CharAttribute7"/>
          <w:b w:val="0"/>
          <w:color w:val="0070C0"/>
          <w:sz w:val="24"/>
          <w:szCs w:val="22"/>
        </w:rPr>
        <w:t>ouvi-mos</w:t>
      </w:r>
      <w:proofErr w:type="spellEnd"/>
      <w:r w:rsidR="002A64FA" w:rsidRPr="00245A0F">
        <w:rPr>
          <w:rStyle w:val="CharAttribute7"/>
          <w:b w:val="0"/>
          <w:color w:val="0070C0"/>
          <w:sz w:val="24"/>
          <w:szCs w:val="22"/>
        </w:rPr>
        <w:t xml:space="preserve"> em um filme chamado “Deus Não está morto”. A frase é:</w:t>
      </w:r>
      <w:proofErr w:type="gramStart"/>
      <w:r w:rsidR="002A64FA" w:rsidRPr="00245A0F">
        <w:rPr>
          <w:rStyle w:val="CharAttribute7"/>
          <w:b w:val="0"/>
          <w:color w:val="0070C0"/>
          <w:sz w:val="24"/>
          <w:szCs w:val="22"/>
        </w:rPr>
        <w:t xml:space="preserve"> </w:t>
      </w:r>
      <w:r w:rsidR="000E4EB3" w:rsidRPr="00245A0F">
        <w:rPr>
          <w:rStyle w:val="CharAttribute7"/>
          <w:b w:val="0"/>
          <w:color w:val="0070C0"/>
          <w:sz w:val="24"/>
          <w:szCs w:val="22"/>
        </w:rPr>
        <w:t xml:space="preserve">   </w:t>
      </w:r>
      <w:proofErr w:type="gramEnd"/>
      <w:r w:rsidR="002A64FA" w:rsidRPr="00245A0F">
        <w:rPr>
          <w:rStyle w:val="CharAttribute7"/>
          <w:color w:val="0070C0"/>
          <w:sz w:val="24"/>
          <w:szCs w:val="22"/>
        </w:rPr>
        <w:t>“Deus é Bom o tempo todo, o tempo todo Deus é Bom!</w:t>
      </w:r>
      <w:r w:rsidR="002A64FA" w:rsidRPr="00245A0F">
        <w:rPr>
          <w:rStyle w:val="CharAttribute7"/>
          <w:b w:val="0"/>
          <w:color w:val="0070C0"/>
          <w:sz w:val="24"/>
          <w:szCs w:val="22"/>
        </w:rPr>
        <w:t xml:space="preserve"> </w:t>
      </w:r>
      <w:r w:rsidR="000E4EB3" w:rsidRPr="00245A0F">
        <w:rPr>
          <w:rStyle w:val="CharAttribute7"/>
          <w:b w:val="0"/>
          <w:color w:val="0070C0"/>
          <w:sz w:val="24"/>
          <w:szCs w:val="22"/>
        </w:rPr>
        <w:t xml:space="preserve"> </w:t>
      </w:r>
      <w:r w:rsidR="002A64FA" w:rsidRPr="00245A0F">
        <w:rPr>
          <w:rStyle w:val="CharAttribute7"/>
          <w:b w:val="0"/>
          <w:color w:val="0070C0"/>
          <w:sz w:val="24"/>
          <w:szCs w:val="22"/>
        </w:rPr>
        <w:t xml:space="preserve">Ela </w:t>
      </w:r>
      <w:proofErr w:type="spellStart"/>
      <w:r w:rsidR="002A64FA" w:rsidRPr="00245A0F">
        <w:rPr>
          <w:rStyle w:val="CharAttribute7"/>
          <w:b w:val="0"/>
          <w:color w:val="0070C0"/>
          <w:sz w:val="24"/>
          <w:szCs w:val="22"/>
        </w:rPr>
        <w:t>sur</w:t>
      </w:r>
      <w:r w:rsidR="000E4EB3" w:rsidRPr="00245A0F">
        <w:rPr>
          <w:rStyle w:val="CharAttribute7"/>
          <w:b w:val="0"/>
          <w:color w:val="0070C0"/>
          <w:sz w:val="24"/>
          <w:szCs w:val="22"/>
        </w:rPr>
        <w:t>-</w:t>
      </w:r>
      <w:r w:rsidR="002A64FA" w:rsidRPr="00245A0F">
        <w:rPr>
          <w:rStyle w:val="CharAttribute7"/>
          <w:b w:val="0"/>
          <w:color w:val="0070C0"/>
          <w:sz w:val="24"/>
          <w:szCs w:val="22"/>
        </w:rPr>
        <w:t>ge</w:t>
      </w:r>
      <w:proofErr w:type="spellEnd"/>
      <w:r w:rsidR="002A64FA" w:rsidRPr="00245A0F">
        <w:rPr>
          <w:rStyle w:val="CharAttribute7"/>
          <w:b w:val="0"/>
          <w:color w:val="0070C0"/>
          <w:sz w:val="24"/>
          <w:szCs w:val="22"/>
        </w:rPr>
        <w:t xml:space="preserve"> no filme sem</w:t>
      </w:r>
      <w:r w:rsidR="008D68FE" w:rsidRPr="00245A0F">
        <w:rPr>
          <w:rStyle w:val="CharAttribute7"/>
          <w:b w:val="0"/>
          <w:color w:val="0070C0"/>
          <w:sz w:val="24"/>
          <w:szCs w:val="22"/>
        </w:rPr>
        <w:t xml:space="preserve">pre em </w:t>
      </w:r>
      <w:r w:rsidR="002A64FA" w:rsidRPr="00245A0F">
        <w:rPr>
          <w:rStyle w:val="CharAttribute7"/>
          <w:b w:val="0"/>
          <w:color w:val="0070C0"/>
          <w:sz w:val="24"/>
          <w:szCs w:val="22"/>
        </w:rPr>
        <w:t xml:space="preserve">momentos de desapontamentos. O </w:t>
      </w:r>
      <w:r w:rsidR="000E4EB3" w:rsidRPr="00245A0F">
        <w:rPr>
          <w:rStyle w:val="CharAttribute7"/>
          <w:b w:val="0"/>
          <w:color w:val="0070C0"/>
          <w:sz w:val="24"/>
          <w:szCs w:val="22"/>
        </w:rPr>
        <w:t xml:space="preserve">  </w:t>
      </w:r>
      <w:r w:rsidR="008D68FE" w:rsidRPr="00245A0F">
        <w:rPr>
          <w:rStyle w:val="CharAttribute7"/>
          <w:b w:val="0"/>
          <w:color w:val="0070C0"/>
          <w:sz w:val="24"/>
          <w:szCs w:val="22"/>
        </w:rPr>
        <w:t xml:space="preserve">que nos faz pensar: </w:t>
      </w:r>
      <w:r w:rsidR="000E4EB3" w:rsidRPr="00245A0F">
        <w:rPr>
          <w:rStyle w:val="CharAttribute7"/>
          <w:b w:val="0"/>
          <w:color w:val="0070C0"/>
          <w:sz w:val="24"/>
          <w:szCs w:val="22"/>
        </w:rPr>
        <w:t xml:space="preserve">O </w:t>
      </w:r>
      <w:r w:rsidR="002A64FA" w:rsidRPr="00245A0F">
        <w:rPr>
          <w:rStyle w:val="CharAttribute7"/>
          <w:b w:val="0"/>
          <w:color w:val="0070C0"/>
          <w:sz w:val="24"/>
          <w:szCs w:val="22"/>
        </w:rPr>
        <w:t>que você pensa quando as coisas que VOCÊ planejou não acontecem</w:t>
      </w:r>
      <w:r w:rsidR="008D68FE" w:rsidRPr="00245A0F">
        <w:rPr>
          <w:rStyle w:val="CharAttribute7"/>
          <w:b w:val="0"/>
          <w:color w:val="0070C0"/>
          <w:sz w:val="24"/>
          <w:szCs w:val="22"/>
        </w:rPr>
        <w:t xml:space="preserve">? </w:t>
      </w:r>
    </w:p>
    <w:p w:rsidR="008D68FE" w:rsidRPr="00245A0F" w:rsidRDefault="008D68FE" w:rsidP="003F3C3C">
      <w:pPr>
        <w:pStyle w:val="ParaAttribute0"/>
        <w:spacing w:line="313" w:lineRule="auto"/>
        <w:rPr>
          <w:rStyle w:val="CharAttribute7"/>
          <w:color w:val="0070C0"/>
          <w:sz w:val="24"/>
          <w:szCs w:val="22"/>
        </w:rPr>
      </w:pPr>
      <w:r w:rsidRPr="00245A0F">
        <w:rPr>
          <w:rStyle w:val="CharAttribute7"/>
          <w:b w:val="0"/>
          <w:color w:val="0070C0"/>
          <w:sz w:val="24"/>
          <w:szCs w:val="22"/>
        </w:rPr>
        <w:t>Resposta: Confie na Bondade de Deus.</w:t>
      </w:r>
    </w:p>
    <w:p w:rsidR="00532815" w:rsidRPr="00245A0F" w:rsidRDefault="000E4EB3" w:rsidP="00112F35">
      <w:pPr>
        <w:tabs>
          <w:tab w:val="left" w:pos="720"/>
        </w:tabs>
        <w:rPr>
          <w:rStyle w:val="CharAttribute7"/>
          <w:rFonts w:cs="Arial"/>
          <w:color w:val="0070C0"/>
          <w:szCs w:val="22"/>
          <w:lang w:val="pt-BR"/>
        </w:rPr>
      </w:pPr>
      <w:r w:rsidRPr="00245A0F">
        <w:rPr>
          <w:rStyle w:val="CharAttribute7"/>
          <w:rFonts w:cs="Arial"/>
          <w:color w:val="0070C0"/>
          <w:szCs w:val="22"/>
          <w:lang w:val="pt-BR"/>
        </w:rPr>
        <w:t>POR QUE DEVEMOS CONFIAR NA BONDADE DE DEUS?</w:t>
      </w:r>
    </w:p>
    <w:p w:rsidR="008A725D" w:rsidRPr="00245A0F" w:rsidRDefault="008A725D" w:rsidP="001465B0">
      <w:pPr>
        <w:tabs>
          <w:tab w:val="left" w:pos="720"/>
        </w:tabs>
        <w:rPr>
          <w:rFonts w:ascii="Arial" w:hAnsi="Arial" w:cs="Arial"/>
          <w:b/>
          <w:color w:val="0070C0"/>
          <w:sz w:val="24"/>
          <w:szCs w:val="24"/>
          <w:lang w:val="pt-BR"/>
        </w:rPr>
      </w:pPr>
    </w:p>
    <w:p w:rsidR="00136531" w:rsidRPr="00245A0F" w:rsidRDefault="000E4EB3" w:rsidP="002D23CF">
      <w:pPr>
        <w:tabs>
          <w:tab w:val="left" w:pos="720"/>
        </w:tabs>
        <w:rPr>
          <w:rFonts w:ascii="Arial" w:hAnsi="Arial" w:cs="Arial"/>
          <w:b/>
          <w:color w:val="0070C0"/>
          <w:sz w:val="24"/>
          <w:szCs w:val="24"/>
          <w:lang w:val="pt-BR"/>
        </w:rPr>
      </w:pPr>
      <w:r w:rsidRPr="00245A0F">
        <w:rPr>
          <w:rFonts w:ascii="Arial" w:hAnsi="Arial" w:cs="Arial"/>
          <w:b/>
          <w:color w:val="0070C0"/>
          <w:sz w:val="24"/>
          <w:szCs w:val="24"/>
          <w:lang w:val="pt-BR"/>
        </w:rPr>
        <w:t>1° POR QUE DEUS NÃO ORDENA</w:t>
      </w:r>
      <w:r w:rsidR="0029138F" w:rsidRPr="00245A0F">
        <w:rPr>
          <w:rFonts w:ascii="Arial" w:hAnsi="Arial" w:cs="Arial"/>
          <w:b/>
          <w:color w:val="0070C0"/>
          <w:sz w:val="24"/>
          <w:szCs w:val="24"/>
          <w:lang w:val="pt-BR"/>
        </w:rPr>
        <w:t>RIA PEDIR SE ELE NÃO TIVESSE</w:t>
      </w:r>
      <w:r w:rsidRPr="00245A0F">
        <w:rPr>
          <w:rFonts w:ascii="Arial" w:hAnsi="Arial" w:cs="Arial"/>
          <w:b/>
          <w:color w:val="0070C0"/>
          <w:sz w:val="24"/>
          <w:szCs w:val="24"/>
          <w:lang w:val="pt-BR"/>
        </w:rPr>
        <w:t xml:space="preserve"> A INTENÇÃO DE NOS DAR.</w:t>
      </w:r>
    </w:p>
    <w:p w:rsidR="00C17429" w:rsidRPr="00245A0F" w:rsidRDefault="0029138F" w:rsidP="00C17429">
      <w:pPr>
        <w:tabs>
          <w:tab w:val="left" w:pos="720"/>
        </w:tabs>
        <w:rPr>
          <w:rFonts w:hAnsi="Batang" w:cs="Arial"/>
          <w:color w:val="0070C0"/>
          <w:sz w:val="24"/>
          <w:szCs w:val="24"/>
          <w:lang w:val="pt-BR"/>
        </w:rPr>
      </w:pPr>
      <w:r w:rsidRPr="00245A0F">
        <w:rPr>
          <w:rFonts w:hAnsi="Batang" w:cs="Arial"/>
          <w:b/>
          <w:i/>
          <w:color w:val="0070C0"/>
          <w:sz w:val="24"/>
          <w:szCs w:val="24"/>
          <w:lang w:val="pt-BR"/>
        </w:rPr>
        <w:t>Mateus 7:</w:t>
      </w:r>
      <w:r w:rsidRPr="00245A0F">
        <w:rPr>
          <w:rFonts w:hAnsi="Batang" w:cs="Arial"/>
          <w:b/>
          <w:i/>
          <w:color w:val="0070C0"/>
          <w:sz w:val="24"/>
          <w:szCs w:val="24"/>
          <w:lang w:val="pt-BR"/>
        </w:rPr>
        <w:t xml:space="preserve">7 - Pedi, e </w:t>
      </w:r>
      <w:proofErr w:type="spellStart"/>
      <w:r w:rsidRPr="00245A0F">
        <w:rPr>
          <w:rFonts w:hAnsi="Batang" w:cs="Arial"/>
          <w:b/>
          <w:i/>
          <w:color w:val="0070C0"/>
          <w:sz w:val="24"/>
          <w:szCs w:val="24"/>
          <w:lang w:val="pt-BR"/>
        </w:rPr>
        <w:t>dar-se-vos-á</w:t>
      </w:r>
      <w:proofErr w:type="spellEnd"/>
      <w:r w:rsidRPr="00245A0F">
        <w:rPr>
          <w:rFonts w:hAnsi="Batang" w:cs="Arial"/>
          <w:b/>
          <w:i/>
          <w:color w:val="0070C0"/>
          <w:sz w:val="24"/>
          <w:szCs w:val="24"/>
          <w:lang w:val="pt-BR"/>
        </w:rPr>
        <w:t xml:space="preserve">; buscai, e encontrareis; batei, e </w:t>
      </w:r>
      <w:proofErr w:type="spellStart"/>
      <w:r w:rsidRPr="00245A0F">
        <w:rPr>
          <w:rFonts w:hAnsi="Batang" w:cs="Arial"/>
          <w:b/>
          <w:i/>
          <w:color w:val="0070C0"/>
          <w:sz w:val="24"/>
          <w:szCs w:val="24"/>
          <w:lang w:val="pt-BR"/>
        </w:rPr>
        <w:t>abrir-se-vos-á</w:t>
      </w:r>
      <w:proofErr w:type="spellEnd"/>
      <w:r w:rsidRPr="00245A0F">
        <w:rPr>
          <w:rFonts w:hAnsi="Batang" w:cs="Arial"/>
          <w:b/>
          <w:i/>
          <w:color w:val="0070C0"/>
          <w:sz w:val="24"/>
          <w:szCs w:val="24"/>
          <w:lang w:val="pt-BR"/>
        </w:rPr>
        <w:t>.</w:t>
      </w:r>
      <w:r w:rsidRPr="00245A0F">
        <w:rPr>
          <w:rFonts w:hAnsi="Batang" w:cs="Arial"/>
          <w:color w:val="0070C0"/>
          <w:sz w:val="24"/>
          <w:szCs w:val="24"/>
          <w:lang w:val="pt-BR"/>
        </w:rPr>
        <w:t xml:space="preserve">  </w:t>
      </w:r>
      <w:r w:rsidRPr="00245A0F">
        <w:rPr>
          <w:rFonts w:ascii="Arial" w:hAnsi="Arial" w:cs="Arial"/>
          <w:color w:val="0070C0"/>
          <w:sz w:val="22"/>
          <w:szCs w:val="24"/>
          <w:lang w:val="pt-BR"/>
        </w:rPr>
        <w:t xml:space="preserve">(Tenho dito isso para muitas pessoas: Esta em Deus o desejo de abençoar e não de amaldiçoar). Deus quer nos dar o que nos abençoa.  A palavra pedir no original tem o sentido de pedir com </w:t>
      </w:r>
      <w:r w:rsidRPr="00245A0F">
        <w:rPr>
          <w:rFonts w:ascii="Arial" w:hAnsi="Arial" w:cs="Arial"/>
          <w:color w:val="0070C0"/>
          <w:sz w:val="22"/>
          <w:szCs w:val="24"/>
          <w:lang w:val="pt-BR"/>
        </w:rPr>
        <w:lastRenderedPageBreak/>
        <w:t>intimidade familiar. Nosso pedir a Deus não deve se basear nos nossos méritos mais sim no nosso relacionamento com Deus. (Pai e Filho).</w:t>
      </w:r>
    </w:p>
    <w:p w:rsidR="0029138F" w:rsidRPr="00245A0F" w:rsidRDefault="0029138F" w:rsidP="00C17429">
      <w:pPr>
        <w:tabs>
          <w:tab w:val="left" w:pos="720"/>
        </w:tabs>
        <w:rPr>
          <w:rStyle w:val="CharAttribute0"/>
          <w:rFonts w:ascii="Arial" w:eastAsia="Batang" w:hAnsi="Arial" w:cs="Arial"/>
          <w:color w:val="0070C0"/>
          <w:sz w:val="4"/>
          <w:szCs w:val="24"/>
          <w:lang w:val="pt-BR"/>
        </w:rPr>
      </w:pPr>
      <w:bookmarkStart w:id="0" w:name="_GoBack"/>
      <w:bookmarkEnd w:id="0"/>
    </w:p>
    <w:p w:rsidR="0029138F" w:rsidRPr="00245A0F" w:rsidRDefault="0029138F" w:rsidP="00C17429">
      <w:pPr>
        <w:tabs>
          <w:tab w:val="left" w:pos="720"/>
        </w:tabs>
        <w:rPr>
          <w:rFonts w:ascii="Times New Roman"/>
          <w:b/>
          <w:i/>
          <w:color w:val="0070C0"/>
          <w:sz w:val="14"/>
          <w:szCs w:val="24"/>
          <w:lang w:val="pt-BR"/>
        </w:rPr>
      </w:pPr>
    </w:p>
    <w:p w:rsidR="006076E2" w:rsidRPr="00245A0F" w:rsidRDefault="008A725D" w:rsidP="00504EB6">
      <w:pPr>
        <w:tabs>
          <w:tab w:val="left" w:pos="720"/>
        </w:tabs>
        <w:rPr>
          <w:rFonts w:ascii="Arial" w:hAnsi="Arial" w:cs="Arial"/>
          <w:b/>
          <w:color w:val="0070C0"/>
          <w:sz w:val="24"/>
          <w:szCs w:val="24"/>
          <w:lang w:val="pt-BR"/>
        </w:rPr>
      </w:pPr>
      <w:r w:rsidRPr="00245A0F">
        <w:rPr>
          <w:rFonts w:ascii="Arial" w:hAnsi="Arial" w:cs="Arial"/>
          <w:b/>
          <w:color w:val="0070C0"/>
          <w:sz w:val="24"/>
          <w:szCs w:val="24"/>
          <w:lang w:val="pt-BR"/>
        </w:rPr>
        <w:t xml:space="preserve">2° </w:t>
      </w:r>
      <w:r w:rsidR="008652B3" w:rsidRPr="00245A0F">
        <w:rPr>
          <w:rFonts w:ascii="Arial" w:hAnsi="Arial" w:cs="Arial"/>
          <w:b/>
          <w:color w:val="0070C0"/>
          <w:sz w:val="24"/>
          <w:szCs w:val="24"/>
          <w:lang w:val="pt-BR"/>
        </w:rPr>
        <w:t>POR QUE DEUS NÃO NOS DARÁ NADA QUE QUEREMOS AGORA QUE POSSA NOS PREJUDICAR AMANHÃ.</w:t>
      </w:r>
    </w:p>
    <w:p w:rsidR="008652B3" w:rsidRPr="00245A0F" w:rsidRDefault="008652B3" w:rsidP="008652B3">
      <w:pPr>
        <w:tabs>
          <w:tab w:val="left" w:pos="720"/>
        </w:tabs>
        <w:rPr>
          <w:rFonts w:hAnsi="Batang" w:cs="Arial"/>
          <w:b/>
          <w:i/>
          <w:color w:val="0070C0"/>
          <w:sz w:val="24"/>
          <w:szCs w:val="24"/>
          <w:lang w:val="pt-BR"/>
        </w:rPr>
      </w:pPr>
      <w:r w:rsidRPr="00245A0F">
        <w:rPr>
          <w:rFonts w:hAnsi="Batang" w:cs="Arial"/>
          <w:b/>
          <w:i/>
          <w:color w:val="0070C0"/>
          <w:sz w:val="24"/>
          <w:szCs w:val="24"/>
          <w:lang w:val="pt-BR"/>
        </w:rPr>
        <w:t>Mateus 7:</w:t>
      </w:r>
      <w:r w:rsidRPr="00245A0F">
        <w:rPr>
          <w:rFonts w:hAnsi="Batang" w:cs="Arial"/>
          <w:b/>
          <w:i/>
          <w:color w:val="0070C0"/>
          <w:sz w:val="24"/>
          <w:szCs w:val="24"/>
          <w:lang w:val="pt-BR"/>
        </w:rPr>
        <w:t>9 - E qual de entre vós é o homem que, pedindo-lhe pão o</w:t>
      </w:r>
      <w:r w:rsidRPr="00245A0F">
        <w:rPr>
          <w:rFonts w:hAnsi="Batang" w:cs="Arial"/>
          <w:b/>
          <w:i/>
          <w:color w:val="0070C0"/>
          <w:sz w:val="24"/>
          <w:szCs w:val="24"/>
          <w:lang w:val="pt-BR"/>
        </w:rPr>
        <w:t xml:space="preserve"> seu filho, lhe dará uma pedra? </w:t>
      </w:r>
      <w:r w:rsidRPr="00245A0F">
        <w:rPr>
          <w:rFonts w:hAnsi="Batang" w:cs="Arial"/>
          <w:b/>
          <w:i/>
          <w:color w:val="0070C0"/>
          <w:sz w:val="24"/>
          <w:szCs w:val="24"/>
          <w:lang w:val="pt-BR"/>
        </w:rPr>
        <w:t>10 - E, pedindo-lhe peixe, lhe dará uma serpente?</w:t>
      </w:r>
    </w:p>
    <w:p w:rsidR="008652B3" w:rsidRPr="00245A0F" w:rsidRDefault="008652B3" w:rsidP="008652B3">
      <w:pPr>
        <w:tabs>
          <w:tab w:val="left" w:pos="720"/>
        </w:tabs>
        <w:rPr>
          <w:rFonts w:asciiTheme="minorHAnsi" w:hAnsiTheme="minorHAnsi" w:cstheme="minorHAnsi"/>
          <w:color w:val="0070C0"/>
          <w:sz w:val="24"/>
          <w:szCs w:val="24"/>
          <w:lang w:val="pt-BR"/>
        </w:rPr>
      </w:pPr>
      <w:r w:rsidRPr="00245A0F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A proposta de Satanás na tentação de Jesus em Lucas foi: </w:t>
      </w:r>
      <w:r w:rsidRPr="00245A0F">
        <w:rPr>
          <w:rFonts w:asciiTheme="minorHAnsi" w:hAnsiTheme="minorHAnsi" w:cstheme="minorHAnsi"/>
          <w:i/>
          <w:color w:val="0070C0"/>
          <w:sz w:val="24"/>
          <w:szCs w:val="24"/>
          <w:lang w:val="pt-BR"/>
        </w:rPr>
        <w:t>Lucas 4:</w:t>
      </w:r>
      <w:r w:rsidRPr="00245A0F">
        <w:rPr>
          <w:rFonts w:asciiTheme="minorHAnsi" w:hAnsiTheme="minorHAnsi" w:cstheme="minorHAnsi"/>
          <w:i/>
          <w:color w:val="0070C0"/>
          <w:sz w:val="24"/>
          <w:szCs w:val="24"/>
          <w:lang w:val="pt-BR"/>
        </w:rPr>
        <w:t xml:space="preserve">3 - E disse-lhe o diabo: Se tu és o Filho de Deus, </w:t>
      </w:r>
      <w:r w:rsidRPr="00245A0F">
        <w:rPr>
          <w:rFonts w:asciiTheme="minorHAnsi" w:hAnsiTheme="minorHAnsi" w:cstheme="minorHAnsi"/>
          <w:b/>
          <w:i/>
          <w:color w:val="0070C0"/>
          <w:sz w:val="24"/>
          <w:szCs w:val="24"/>
          <w:lang w:val="pt-BR"/>
        </w:rPr>
        <w:t>dize a esta pedra que se transforme em pão.</w:t>
      </w:r>
      <w:r w:rsidRPr="00245A0F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(Deus tem poder para transformar pedra em pão? Claro que sim. Então porque Jesus não aceitou a proposta do diabo? Por que Jesus sabia que para Deus Pão é pão e pedra é pedra. E Ele Jesus não pediria algo que ele sabia que o Pai não atenderia. Deus não vai nos dar uma pedra dizendo que é pão para que depois essa pedra se tornar um tropeço na nossa vida</w:t>
      </w:r>
      <w:r w:rsidR="009B600D" w:rsidRPr="00245A0F">
        <w:rPr>
          <w:rFonts w:asciiTheme="minorHAnsi" w:hAnsiTheme="minorHAnsi" w:cstheme="minorHAnsi"/>
          <w:color w:val="0070C0"/>
          <w:sz w:val="24"/>
          <w:szCs w:val="24"/>
          <w:lang w:val="pt-BR"/>
        </w:rPr>
        <w:t>. Por que Deus é bom o tempo todo. O tempo todo...</w:t>
      </w:r>
      <w:r w:rsidRPr="00245A0F">
        <w:rPr>
          <w:rFonts w:asciiTheme="minorHAnsi" w:hAnsiTheme="minorHAnsi" w:cstheme="minorHAnsi"/>
          <w:color w:val="0070C0"/>
          <w:sz w:val="24"/>
          <w:szCs w:val="24"/>
          <w:lang w:val="pt-BR"/>
        </w:rPr>
        <w:t>).</w:t>
      </w:r>
      <w:r w:rsidR="009B600D" w:rsidRPr="00245A0F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As outras figuras que Jesus utiliza </w:t>
      </w:r>
      <w:r w:rsidR="002339B6" w:rsidRPr="00245A0F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para ressaltar a bondade do Pai </w:t>
      </w:r>
      <w:r w:rsidR="009B600D" w:rsidRPr="00245A0F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são o Peixe e a serpente. Peixe no contexto bíblico, sempre representou pessoas e a serpente o diabo. Em outras palavras Jesus esta dizendo não adianta </w:t>
      </w:r>
      <w:proofErr w:type="spellStart"/>
      <w:r w:rsidR="009B600D" w:rsidRPr="00245A0F">
        <w:rPr>
          <w:rFonts w:asciiTheme="minorHAnsi" w:hAnsiTheme="minorHAnsi" w:cstheme="minorHAnsi"/>
          <w:color w:val="0070C0"/>
          <w:sz w:val="24"/>
          <w:szCs w:val="24"/>
          <w:lang w:val="pt-BR"/>
        </w:rPr>
        <w:t>voce</w:t>
      </w:r>
      <w:proofErr w:type="spellEnd"/>
      <w:r w:rsidR="009B600D" w:rsidRPr="00245A0F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me pedir para transformar uma serpente em um peixe. Deus não vai colocar na sua vida uma pessoa que seja um diabo (enganado</w:t>
      </w:r>
      <w:r w:rsidR="002339B6" w:rsidRPr="00245A0F">
        <w:rPr>
          <w:rFonts w:asciiTheme="minorHAnsi" w:hAnsiTheme="minorHAnsi" w:cstheme="minorHAnsi"/>
          <w:color w:val="0070C0"/>
          <w:sz w:val="24"/>
          <w:szCs w:val="24"/>
          <w:lang w:val="pt-BR"/>
        </w:rPr>
        <w:t>r</w:t>
      </w:r>
      <w:r w:rsidR="009B600D" w:rsidRPr="00245A0F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).  </w:t>
      </w:r>
      <w:r w:rsidR="009B600D" w:rsidRPr="00245A0F">
        <w:rPr>
          <w:rFonts w:asciiTheme="minorHAnsi" w:hAnsiTheme="minorHAnsi" w:cstheme="minorHAnsi"/>
          <w:color w:val="0070C0"/>
          <w:sz w:val="24"/>
          <w:szCs w:val="24"/>
          <w:lang w:val="pt-BR"/>
        </w:rPr>
        <w:t>Por que Deus é bom o tempo todo. O tempo todo</w:t>
      </w:r>
      <w:proofErr w:type="gramStart"/>
      <w:r w:rsidR="009B600D" w:rsidRPr="00245A0F">
        <w:rPr>
          <w:rFonts w:asciiTheme="minorHAnsi" w:hAnsiTheme="minorHAnsi" w:cstheme="minorHAnsi"/>
          <w:color w:val="0070C0"/>
          <w:sz w:val="24"/>
          <w:szCs w:val="24"/>
          <w:lang w:val="pt-BR"/>
        </w:rPr>
        <w:t>..</w:t>
      </w:r>
      <w:proofErr w:type="gramEnd"/>
    </w:p>
    <w:p w:rsidR="008652B3" w:rsidRPr="00245A0F" w:rsidRDefault="008652B3" w:rsidP="00552A33">
      <w:pPr>
        <w:tabs>
          <w:tab w:val="left" w:pos="720"/>
        </w:tabs>
        <w:rPr>
          <w:rFonts w:ascii="Times New Roman"/>
          <w:b/>
          <w:i/>
          <w:color w:val="0070C0"/>
          <w:sz w:val="14"/>
          <w:szCs w:val="24"/>
          <w:lang w:val="pt-BR"/>
        </w:rPr>
      </w:pPr>
    </w:p>
    <w:p w:rsidR="00445DCC" w:rsidRPr="00245A0F" w:rsidRDefault="00586F13" w:rsidP="00445DCC">
      <w:pPr>
        <w:pStyle w:val="ParaAttribute0"/>
        <w:spacing w:line="313" w:lineRule="auto"/>
        <w:rPr>
          <w:rFonts w:ascii="Arial" w:hAnsi="Arial" w:cs="Arial"/>
          <w:b/>
          <w:color w:val="0070C0"/>
          <w:sz w:val="24"/>
          <w:szCs w:val="24"/>
        </w:rPr>
      </w:pPr>
      <w:r w:rsidRPr="00245A0F">
        <w:rPr>
          <w:rFonts w:ascii="Arial" w:hAnsi="Arial" w:cs="Arial"/>
          <w:b/>
          <w:color w:val="0070C0"/>
          <w:sz w:val="24"/>
          <w:szCs w:val="24"/>
        </w:rPr>
        <w:t xml:space="preserve">3° </w:t>
      </w:r>
      <w:r w:rsidR="002339B6" w:rsidRPr="00245A0F">
        <w:rPr>
          <w:rFonts w:ascii="Arial" w:hAnsi="Arial" w:cs="Arial"/>
          <w:b/>
          <w:color w:val="0070C0"/>
          <w:sz w:val="22"/>
          <w:szCs w:val="24"/>
        </w:rPr>
        <w:t>POR QUE NÓS QUE SOMOS FALHOS QUEREMOS O MELHOR PA-RA OS NOSSOS FILHO QUANTO MAIS O PAI CELESTIAL</w:t>
      </w:r>
      <w:r w:rsidR="002339B6" w:rsidRPr="00245A0F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2339B6" w:rsidRPr="00245A0F" w:rsidRDefault="002339B6" w:rsidP="002339B6">
      <w:pPr>
        <w:tabs>
          <w:tab w:val="left" w:pos="720"/>
        </w:tabs>
        <w:rPr>
          <w:rFonts w:hAnsi="Batang" w:cstheme="minorHAnsi"/>
          <w:b/>
          <w:i/>
          <w:color w:val="0070C0"/>
          <w:sz w:val="24"/>
          <w:szCs w:val="24"/>
          <w:lang w:val="pt-BR"/>
        </w:rPr>
      </w:pPr>
      <w:r w:rsidRPr="00245A0F">
        <w:rPr>
          <w:rFonts w:hAnsi="Batang" w:cstheme="minorHAnsi"/>
          <w:i/>
          <w:color w:val="0070C0"/>
          <w:sz w:val="24"/>
          <w:szCs w:val="24"/>
          <w:lang w:val="pt-BR"/>
        </w:rPr>
        <w:t xml:space="preserve">Mateus </w:t>
      </w:r>
      <w:proofErr w:type="gramStart"/>
      <w:r w:rsidRPr="00245A0F">
        <w:rPr>
          <w:rFonts w:hAnsi="Batang" w:cstheme="minorHAnsi"/>
          <w:i/>
          <w:color w:val="0070C0"/>
          <w:sz w:val="24"/>
          <w:szCs w:val="24"/>
          <w:lang w:val="pt-BR"/>
        </w:rPr>
        <w:t>7:111</w:t>
      </w:r>
      <w:proofErr w:type="gramEnd"/>
      <w:r w:rsidRPr="00245A0F">
        <w:rPr>
          <w:rFonts w:hAnsi="Batang" w:cstheme="minorHAnsi"/>
          <w:i/>
          <w:color w:val="0070C0"/>
          <w:sz w:val="24"/>
          <w:szCs w:val="24"/>
          <w:lang w:val="pt-BR"/>
        </w:rPr>
        <w:t xml:space="preserve"> - Se vós, pois, sendo maus, sabeis dar boas coisas aos vossos filhos, quanto mais vosso Pai, que está nos céus, </w:t>
      </w:r>
      <w:r w:rsidRPr="00245A0F">
        <w:rPr>
          <w:rFonts w:hAnsi="Batang" w:cstheme="minorHAnsi"/>
          <w:b/>
          <w:i/>
          <w:color w:val="0070C0"/>
          <w:sz w:val="24"/>
          <w:szCs w:val="24"/>
          <w:lang w:val="pt-BR"/>
        </w:rPr>
        <w:t>dará boas coisas aos que lhe pedirem?</w:t>
      </w:r>
    </w:p>
    <w:p w:rsidR="002339B6" w:rsidRPr="00245A0F" w:rsidRDefault="002339B6" w:rsidP="002339B6">
      <w:pPr>
        <w:pStyle w:val="ParaAttribute0"/>
        <w:spacing w:line="313" w:lineRule="auto"/>
        <w:rPr>
          <w:rStyle w:val="CharAttribute2"/>
          <w:rFonts w:ascii="Arial" w:eastAsia="Batang" w:hAnsi="Arial" w:cs="Arial"/>
          <w:color w:val="0070C0"/>
          <w:sz w:val="24"/>
          <w:szCs w:val="28"/>
        </w:rPr>
      </w:pPr>
      <w:r w:rsidRPr="00245A0F">
        <w:rPr>
          <w:rStyle w:val="CharAttribute2"/>
          <w:rFonts w:ascii="Arial" w:eastAsia="Batang" w:hAnsi="Arial" w:cs="Arial"/>
          <w:color w:val="0070C0"/>
          <w:sz w:val="24"/>
          <w:szCs w:val="28"/>
        </w:rPr>
        <w:t xml:space="preserve">O salmista vai declarar: </w:t>
      </w:r>
    </w:p>
    <w:p w:rsidR="002339B6" w:rsidRPr="00245A0F" w:rsidRDefault="002339B6" w:rsidP="002339B6">
      <w:pPr>
        <w:pStyle w:val="ParaAttribute0"/>
        <w:spacing w:line="313" w:lineRule="auto"/>
        <w:rPr>
          <w:rStyle w:val="CharAttribute2"/>
          <w:rFonts w:ascii="Batang" w:eastAsia="Batang" w:hAnsi="Batang" w:cs="Arial"/>
          <w:b w:val="0"/>
          <w:color w:val="0070C0"/>
          <w:sz w:val="24"/>
          <w:szCs w:val="28"/>
        </w:rPr>
      </w:pPr>
      <w:r w:rsidRPr="00245A0F">
        <w:rPr>
          <w:rStyle w:val="CharAttribute2"/>
          <w:rFonts w:ascii="Batang" w:eastAsia="Batang" w:hAnsi="Batang" w:cs="Arial"/>
          <w:i/>
          <w:color w:val="0070C0"/>
          <w:sz w:val="24"/>
          <w:szCs w:val="28"/>
        </w:rPr>
        <w:t xml:space="preserve">Salmos 34:8 - Provai, e vede que o SENHOR é bom; </w:t>
      </w:r>
      <w:proofErr w:type="spellStart"/>
      <w:r w:rsidRPr="00245A0F">
        <w:rPr>
          <w:rStyle w:val="CharAttribute2"/>
          <w:rFonts w:ascii="Batang" w:eastAsia="Batang" w:hAnsi="Batang" w:cs="Arial"/>
          <w:i/>
          <w:color w:val="0070C0"/>
          <w:sz w:val="24"/>
          <w:szCs w:val="28"/>
        </w:rPr>
        <w:t>bem-aven-turado</w:t>
      </w:r>
      <w:proofErr w:type="spellEnd"/>
      <w:r w:rsidRPr="00245A0F">
        <w:rPr>
          <w:rStyle w:val="CharAttribute2"/>
          <w:rFonts w:ascii="Batang" w:eastAsia="Batang" w:hAnsi="Batang" w:cs="Arial"/>
          <w:i/>
          <w:color w:val="0070C0"/>
          <w:sz w:val="24"/>
          <w:szCs w:val="28"/>
        </w:rPr>
        <w:t xml:space="preserve"> o homem que nele confia.</w:t>
      </w:r>
    </w:p>
    <w:p w:rsidR="00586F13" w:rsidRPr="00245A0F" w:rsidRDefault="002339B6" w:rsidP="009B600D">
      <w:pPr>
        <w:pStyle w:val="ParaAttribute0"/>
        <w:spacing w:line="313" w:lineRule="auto"/>
        <w:rPr>
          <w:color w:val="0070C0"/>
          <w:sz w:val="28"/>
          <w:szCs w:val="28"/>
        </w:rPr>
      </w:pPr>
      <w:r w:rsidRPr="00245A0F">
        <w:rPr>
          <w:color w:val="0070C0"/>
          <w:sz w:val="28"/>
          <w:szCs w:val="28"/>
        </w:rPr>
        <w:t>Faça o pedido de oração confiando na bondade de Deus.</w:t>
      </w:r>
    </w:p>
    <w:p w:rsidR="002339B6" w:rsidRPr="002F71E5" w:rsidRDefault="002339B6" w:rsidP="009B600D">
      <w:pPr>
        <w:pStyle w:val="ParaAttribute0"/>
        <w:spacing w:line="313" w:lineRule="auto"/>
        <w:rPr>
          <w:b/>
          <w:color w:val="FF0000"/>
          <w:sz w:val="28"/>
          <w:szCs w:val="28"/>
        </w:rPr>
      </w:pPr>
      <w:r w:rsidRPr="002F71E5">
        <w:rPr>
          <w:b/>
          <w:color w:val="FF0000"/>
          <w:sz w:val="28"/>
          <w:szCs w:val="28"/>
        </w:rPr>
        <w:t>ATENÇÃO: Reunião de Lideres ter</w:t>
      </w:r>
      <w:r w:rsidR="00245A0F">
        <w:rPr>
          <w:b/>
          <w:color w:val="FF0000"/>
          <w:sz w:val="28"/>
          <w:szCs w:val="28"/>
        </w:rPr>
        <w:t xml:space="preserve">ça </w:t>
      </w:r>
      <w:r w:rsidRPr="002F71E5">
        <w:rPr>
          <w:b/>
          <w:color w:val="FF0000"/>
          <w:sz w:val="28"/>
          <w:szCs w:val="28"/>
        </w:rPr>
        <w:t xml:space="preserve">dia 11.11.14. </w:t>
      </w:r>
      <w:proofErr w:type="gramStart"/>
      <w:r w:rsidRPr="002F71E5">
        <w:rPr>
          <w:b/>
          <w:color w:val="FF0000"/>
          <w:sz w:val="28"/>
          <w:szCs w:val="28"/>
        </w:rPr>
        <w:t>as</w:t>
      </w:r>
      <w:proofErr w:type="gramEnd"/>
      <w:r w:rsidRPr="002F71E5">
        <w:rPr>
          <w:b/>
          <w:color w:val="FF0000"/>
          <w:sz w:val="28"/>
          <w:szCs w:val="28"/>
        </w:rPr>
        <w:t xml:space="preserve"> </w:t>
      </w:r>
      <w:r w:rsidR="002F71E5">
        <w:rPr>
          <w:b/>
          <w:color w:val="FF0000"/>
          <w:sz w:val="28"/>
          <w:szCs w:val="28"/>
        </w:rPr>
        <w:t xml:space="preserve"> </w:t>
      </w:r>
      <w:r w:rsidRPr="002F71E5">
        <w:rPr>
          <w:b/>
          <w:color w:val="FF0000"/>
          <w:sz w:val="28"/>
          <w:szCs w:val="28"/>
        </w:rPr>
        <w:t>18hs na Igreja.</w:t>
      </w:r>
      <w:r w:rsidR="002F71E5">
        <w:rPr>
          <w:b/>
          <w:color w:val="FF0000"/>
          <w:sz w:val="28"/>
          <w:szCs w:val="28"/>
        </w:rPr>
        <w:t xml:space="preserve"> </w:t>
      </w:r>
    </w:p>
    <w:sectPr w:rsidR="002339B6" w:rsidRPr="002F71E5" w:rsidSect="001465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190"/>
    <w:multiLevelType w:val="hybridMultilevel"/>
    <w:tmpl w:val="87471305"/>
    <w:lvl w:ilvl="0" w:tplc="BFF2270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1" w:tplc="A66AB2D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2" w:tplc="942AA86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3" w:tplc="577CA80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4" w:tplc="8364169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5" w:tplc="F094E63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6" w:tplc="0EE2442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7" w:tplc="2E54D2F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8" w:tplc="BCA6B5B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B0"/>
    <w:rsid w:val="000047BF"/>
    <w:rsid w:val="0001253C"/>
    <w:rsid w:val="00030035"/>
    <w:rsid w:val="00032D72"/>
    <w:rsid w:val="00082476"/>
    <w:rsid w:val="000B39DB"/>
    <w:rsid w:val="000B6BC7"/>
    <w:rsid w:val="000C5AFE"/>
    <w:rsid w:val="000E4EB3"/>
    <w:rsid w:val="00112F35"/>
    <w:rsid w:val="00136531"/>
    <w:rsid w:val="001465B0"/>
    <w:rsid w:val="00185E13"/>
    <w:rsid w:val="0018724B"/>
    <w:rsid w:val="001F27A0"/>
    <w:rsid w:val="002229EE"/>
    <w:rsid w:val="002339B6"/>
    <w:rsid w:val="00234670"/>
    <w:rsid w:val="00235AED"/>
    <w:rsid w:val="0023739C"/>
    <w:rsid w:val="00245A0F"/>
    <w:rsid w:val="002725B3"/>
    <w:rsid w:val="00273987"/>
    <w:rsid w:val="00286AA0"/>
    <w:rsid w:val="0029138F"/>
    <w:rsid w:val="002A3CC4"/>
    <w:rsid w:val="002A64FA"/>
    <w:rsid w:val="002C03D7"/>
    <w:rsid w:val="002D23CF"/>
    <w:rsid w:val="002D396D"/>
    <w:rsid w:val="002F71E5"/>
    <w:rsid w:val="00332AB2"/>
    <w:rsid w:val="00345761"/>
    <w:rsid w:val="00390C23"/>
    <w:rsid w:val="00395E98"/>
    <w:rsid w:val="00397904"/>
    <w:rsid w:val="003E44C3"/>
    <w:rsid w:val="003F3C3C"/>
    <w:rsid w:val="00406F9D"/>
    <w:rsid w:val="00426A71"/>
    <w:rsid w:val="0043178B"/>
    <w:rsid w:val="00445DCC"/>
    <w:rsid w:val="004511AA"/>
    <w:rsid w:val="00452509"/>
    <w:rsid w:val="004562B3"/>
    <w:rsid w:val="004654C0"/>
    <w:rsid w:val="004717F7"/>
    <w:rsid w:val="00477B99"/>
    <w:rsid w:val="004A19B2"/>
    <w:rsid w:val="004A7892"/>
    <w:rsid w:val="004B5276"/>
    <w:rsid w:val="004F240D"/>
    <w:rsid w:val="004F7122"/>
    <w:rsid w:val="00504EB6"/>
    <w:rsid w:val="00532815"/>
    <w:rsid w:val="00532D31"/>
    <w:rsid w:val="00546D17"/>
    <w:rsid w:val="00552A33"/>
    <w:rsid w:val="00575F59"/>
    <w:rsid w:val="00586F13"/>
    <w:rsid w:val="00595CA3"/>
    <w:rsid w:val="005966DA"/>
    <w:rsid w:val="005A3711"/>
    <w:rsid w:val="005D2589"/>
    <w:rsid w:val="005E77D3"/>
    <w:rsid w:val="005F4E43"/>
    <w:rsid w:val="00603DF3"/>
    <w:rsid w:val="006076E2"/>
    <w:rsid w:val="006137E6"/>
    <w:rsid w:val="00620BF8"/>
    <w:rsid w:val="00636077"/>
    <w:rsid w:val="00663D88"/>
    <w:rsid w:val="006641CD"/>
    <w:rsid w:val="00670EB1"/>
    <w:rsid w:val="00696081"/>
    <w:rsid w:val="006A6901"/>
    <w:rsid w:val="006D4EAC"/>
    <w:rsid w:val="006F7299"/>
    <w:rsid w:val="007164ED"/>
    <w:rsid w:val="00755D38"/>
    <w:rsid w:val="00757B9D"/>
    <w:rsid w:val="00763B3F"/>
    <w:rsid w:val="007849E9"/>
    <w:rsid w:val="007A291B"/>
    <w:rsid w:val="0083543C"/>
    <w:rsid w:val="008652B3"/>
    <w:rsid w:val="00872F4E"/>
    <w:rsid w:val="00875BEA"/>
    <w:rsid w:val="008763A3"/>
    <w:rsid w:val="00876FBE"/>
    <w:rsid w:val="008A725D"/>
    <w:rsid w:val="008C5DA1"/>
    <w:rsid w:val="008D68FE"/>
    <w:rsid w:val="008E091F"/>
    <w:rsid w:val="008F2240"/>
    <w:rsid w:val="00912A7E"/>
    <w:rsid w:val="00922217"/>
    <w:rsid w:val="00925FFA"/>
    <w:rsid w:val="00997F4D"/>
    <w:rsid w:val="009B600D"/>
    <w:rsid w:val="009C11BE"/>
    <w:rsid w:val="00A07C1A"/>
    <w:rsid w:val="00A17C30"/>
    <w:rsid w:val="00AC4EAD"/>
    <w:rsid w:val="00AE5EA5"/>
    <w:rsid w:val="00B847E0"/>
    <w:rsid w:val="00B97D3F"/>
    <w:rsid w:val="00BD02DC"/>
    <w:rsid w:val="00C04AC5"/>
    <w:rsid w:val="00C17429"/>
    <w:rsid w:val="00C330B1"/>
    <w:rsid w:val="00C3726F"/>
    <w:rsid w:val="00C669A2"/>
    <w:rsid w:val="00C82F11"/>
    <w:rsid w:val="00C912E3"/>
    <w:rsid w:val="00C96BFC"/>
    <w:rsid w:val="00CA664F"/>
    <w:rsid w:val="00CE1381"/>
    <w:rsid w:val="00D06C62"/>
    <w:rsid w:val="00D24AE1"/>
    <w:rsid w:val="00DF4DD2"/>
    <w:rsid w:val="00E26BF3"/>
    <w:rsid w:val="00E809E2"/>
    <w:rsid w:val="00E84BFA"/>
    <w:rsid w:val="00EF4269"/>
    <w:rsid w:val="00FB1E72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  <w:style w:type="character" w:customStyle="1" w:styleId="CharAttribute0">
    <w:name w:val="CharAttribute0"/>
    <w:rsid w:val="00AE5EA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8F2240"/>
    <w:rPr>
      <w:rFonts w:ascii="Times New Roman" w:eastAsia="Times New Roman" w:hAnsi="Times New Roman"/>
      <w:b/>
      <w:sz w:val="28"/>
    </w:rPr>
  </w:style>
  <w:style w:type="character" w:customStyle="1" w:styleId="CharAttribute3">
    <w:name w:val="CharAttribute3"/>
    <w:rsid w:val="008F2240"/>
    <w:rPr>
      <w:rFonts w:ascii="Times New Roman" w:eastAsia="Times New Roman" w:hAnsi="Times New Roman"/>
      <w:color w:val="FF0000"/>
      <w:sz w:val="28"/>
    </w:rPr>
  </w:style>
  <w:style w:type="paragraph" w:customStyle="1" w:styleId="ParaAttribute0">
    <w:name w:val="ParaAttribute0"/>
    <w:rsid w:val="00A07C1A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5">
    <w:name w:val="CharAttribute5"/>
    <w:rsid w:val="00445DCC"/>
    <w:rPr>
      <w:rFonts w:ascii="Times New Roman" w:eastAsia="Times New Roman" w:hAnsi="Times New Roman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  <w:style w:type="character" w:customStyle="1" w:styleId="CharAttribute0">
    <w:name w:val="CharAttribute0"/>
    <w:rsid w:val="00AE5EA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8F2240"/>
    <w:rPr>
      <w:rFonts w:ascii="Times New Roman" w:eastAsia="Times New Roman" w:hAnsi="Times New Roman"/>
      <w:b/>
      <w:sz w:val="28"/>
    </w:rPr>
  </w:style>
  <w:style w:type="character" w:customStyle="1" w:styleId="CharAttribute3">
    <w:name w:val="CharAttribute3"/>
    <w:rsid w:val="008F2240"/>
    <w:rPr>
      <w:rFonts w:ascii="Times New Roman" w:eastAsia="Times New Roman" w:hAnsi="Times New Roman"/>
      <w:color w:val="FF0000"/>
      <w:sz w:val="28"/>
    </w:rPr>
  </w:style>
  <w:style w:type="paragraph" w:customStyle="1" w:styleId="ParaAttribute0">
    <w:name w:val="ParaAttribute0"/>
    <w:rsid w:val="00A07C1A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5">
    <w:name w:val="CharAttribute5"/>
    <w:rsid w:val="00445DCC"/>
    <w:rPr>
      <w:rFonts w:ascii="Times New Roman" w:eastAsia="Times New Roman" w:hAnsi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EE97-50DD-46C5-B6BD-9184F560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IMW</dc:creator>
  <cp:lastModifiedBy>IMW</cp:lastModifiedBy>
  <cp:revision>5</cp:revision>
  <dcterms:created xsi:type="dcterms:W3CDTF">2014-11-10T11:33:00Z</dcterms:created>
  <dcterms:modified xsi:type="dcterms:W3CDTF">2014-11-10T12:38:00Z</dcterms:modified>
</cp:coreProperties>
</file>